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B4D" w:rsidRPr="00B90B4D" w:rsidRDefault="00B90B4D" w:rsidP="00B90B4D">
      <w:pPr>
        <w:shd w:val="clear" w:color="auto" w:fill="FFFFFF"/>
        <w:spacing w:before="100" w:beforeAutospacing="1" w:after="100" w:afterAutospacing="1" w:line="252" w:lineRule="atLeast"/>
        <w:jc w:val="center"/>
        <w:rPr>
          <w:rFonts w:ascii="Tahoma" w:eastAsia="Times New Roman" w:hAnsi="Tahoma" w:cs="Tahoma"/>
          <w:color w:val="000000"/>
          <w:sz w:val="17"/>
          <w:szCs w:val="17"/>
          <w:lang w:eastAsia="nl-NL"/>
        </w:rPr>
      </w:pPr>
      <w:r w:rsidRPr="00B90B4D">
        <w:rPr>
          <w:rFonts w:ascii="Tahoma" w:eastAsia="Times New Roman" w:hAnsi="Tahoma" w:cs="Tahoma"/>
          <w:color w:val="000000"/>
          <w:sz w:val="17"/>
          <w:szCs w:val="17"/>
          <w:lang w:eastAsia="nl-NL"/>
        </w:rPr>
        <w:t> </w:t>
      </w:r>
      <w:r w:rsidRPr="00B90B4D">
        <w:rPr>
          <w:rFonts w:ascii="Andale Mono" w:eastAsia="Times New Roman" w:hAnsi="Andale Mono" w:cs="Tahoma"/>
          <w:noProof/>
          <w:color w:val="000000"/>
          <w:sz w:val="17"/>
          <w:szCs w:val="17"/>
          <w:lang w:eastAsia="nl-NL"/>
        </w:rPr>
        <w:drawing>
          <wp:inline distT="0" distB="0" distL="0" distR="0" wp14:anchorId="4AB5C83B" wp14:editId="3ACF6EDA">
            <wp:extent cx="2847975" cy="742950"/>
            <wp:effectExtent l="0" t="0" r="9525" b="0"/>
            <wp:docPr id="1" name="Afbeelding 1" descr="http://fleshfactory.webs.com/ilya%20-%20Nazorg%20tatt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eshfactory.webs.com/ilya%20-%20Nazorg%20tatto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742950"/>
                    </a:xfrm>
                    <a:prstGeom prst="rect">
                      <a:avLst/>
                    </a:prstGeom>
                    <a:noFill/>
                    <a:ln>
                      <a:noFill/>
                    </a:ln>
                  </pic:spPr>
                </pic:pic>
              </a:graphicData>
            </a:graphic>
          </wp:inline>
        </w:drawing>
      </w:r>
    </w:p>
    <w:p w:rsidR="00513178" w:rsidRPr="00513178" w:rsidRDefault="00B90B4D" w:rsidP="00513178">
      <w:pPr>
        <w:pStyle w:val="Normaalweb"/>
        <w:shd w:val="clear" w:color="auto" w:fill="FFFFFF"/>
        <w:spacing w:before="0" w:beforeAutospacing="0" w:after="450" w:afterAutospacing="0"/>
        <w:rPr>
          <w:rFonts w:ascii="Arial" w:hAnsi="Arial" w:cs="Arial"/>
          <w:color w:val="000000" w:themeColor="text1"/>
          <w:sz w:val="20"/>
          <w:szCs w:val="20"/>
        </w:rPr>
      </w:pPr>
      <w:r w:rsidRPr="00513178">
        <w:rPr>
          <w:rFonts w:ascii="Arial" w:hAnsi="Arial" w:cs="Arial"/>
          <w:color w:val="000000" w:themeColor="text1"/>
        </w:rPr>
        <w:t> </w:t>
      </w:r>
      <w:r w:rsidR="00513178" w:rsidRPr="00513178">
        <w:rPr>
          <w:rFonts w:ascii="Arial" w:hAnsi="Arial" w:cs="Arial"/>
          <w:color w:val="000000" w:themeColor="text1"/>
          <w:sz w:val="20"/>
          <w:szCs w:val="20"/>
        </w:rPr>
        <w:t>Als de tatoeagewond met een steriel kompres (niet doorzichtig) of met vettige zalf en huishoudfolie is afgedekt kunt je het kompres of de folie na enkele uren verwijderen en de wond behandelen zoals hieronder omschreven.</w:t>
      </w:r>
    </w:p>
    <w:p w:rsidR="00513178" w:rsidRPr="00513178" w:rsidRDefault="00513178" w:rsidP="00513178">
      <w:pPr>
        <w:pStyle w:val="Normaalweb"/>
        <w:shd w:val="clear" w:color="auto" w:fill="FFFFFF"/>
        <w:spacing w:before="0" w:beforeAutospacing="0" w:after="450" w:afterAutospacing="0"/>
        <w:rPr>
          <w:rFonts w:ascii="Arial" w:hAnsi="Arial" w:cs="Arial"/>
          <w:color w:val="000000" w:themeColor="text1"/>
          <w:sz w:val="20"/>
          <w:szCs w:val="20"/>
        </w:rPr>
      </w:pPr>
      <w:r w:rsidRPr="00513178">
        <w:rPr>
          <w:rFonts w:ascii="Arial" w:hAnsi="Arial" w:cs="Arial"/>
          <w:color w:val="000000" w:themeColor="text1"/>
          <w:sz w:val="20"/>
          <w:szCs w:val="20"/>
        </w:rPr>
        <w:t>De wondspray of zelfklevende transparante folie moet je laten zitten totdat de wond genezen is (drie tot zes dagen). Je kunt met de wondspray en de folie gewoon douchen. De wondspray slijt er vanzelf af. Als er wondvocht onder de folie ontstaat kan de folie er eerder afvallen.</w:t>
      </w:r>
    </w:p>
    <w:p w:rsidR="00513178" w:rsidRPr="00513178" w:rsidRDefault="00B90B4D" w:rsidP="00513178">
      <w:pPr>
        <w:shd w:val="clear" w:color="auto" w:fill="FFFFFF"/>
        <w:spacing w:after="0" w:line="252" w:lineRule="atLeast"/>
        <w:ind w:left="12" w:firstLine="708"/>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r w:rsidR="00513178">
        <w:rPr>
          <w:rFonts w:ascii="Arial" w:eastAsia="Times New Roman" w:hAnsi="Arial" w:cs="Arial"/>
          <w:color w:val="000000"/>
          <w:sz w:val="20"/>
          <w:szCs w:val="20"/>
          <w:lang w:eastAsia="nl-NL"/>
        </w:rPr>
        <w:t>Spoel de tattoo voorzichtig af met lauw</w:t>
      </w:r>
      <w:r w:rsidR="00513178" w:rsidRPr="00B90B4D">
        <w:rPr>
          <w:rFonts w:ascii="Arial" w:eastAsia="Times New Roman" w:hAnsi="Arial" w:cs="Arial"/>
          <w:color w:val="000000"/>
          <w:sz w:val="20"/>
          <w:szCs w:val="20"/>
          <w:lang w:eastAsia="nl-NL"/>
        </w:rPr>
        <w:t xml:space="preserve"> water, totdat deze vetvrij aanvoelt.</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Als je alles voorzichtig heb schoon gespoeld, Spoel je de tattoo met koud tot ijskoud water af, Houdt dit een </w:t>
      </w:r>
      <w:r w:rsidRPr="00B90B4D">
        <w:rPr>
          <w:rFonts w:ascii="Arial" w:eastAsia="Times New Roman" w:hAnsi="Arial" w:cs="Arial"/>
          <w:color w:val="000000"/>
          <w:sz w:val="20"/>
          <w:szCs w:val="20"/>
          <w:u w:val="single"/>
          <w:lang w:eastAsia="nl-NL"/>
        </w:rPr>
        <w:t>30 sec. tot een minuut</w:t>
      </w:r>
      <w:r w:rsidRPr="00B90B4D">
        <w:rPr>
          <w:rFonts w:ascii="Arial" w:eastAsia="Times New Roman" w:hAnsi="Arial" w:cs="Arial"/>
          <w:color w:val="000000"/>
          <w:sz w:val="20"/>
          <w:szCs w:val="20"/>
          <w:lang w:eastAsia="nl-NL"/>
        </w:rPr>
        <w:t> vol. Hiermee sla je de poriën dicht en voorkom je eventuele bacteriën. D</w:t>
      </w:r>
      <w:r w:rsidR="0098257A">
        <w:rPr>
          <w:rFonts w:ascii="Arial" w:eastAsia="Times New Roman" w:hAnsi="Arial" w:cs="Arial"/>
          <w:color w:val="000000"/>
          <w:sz w:val="20"/>
          <w:szCs w:val="20"/>
          <w:lang w:eastAsia="nl-NL"/>
        </w:rPr>
        <w:t>it hoeft alleen de eerste keer.</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Smeer de tattoo de aankomende 12 tot 24 uur niet in, totdat je de tattoo een beetje voelt trekken. Smeer de tattoo daarna</w:t>
      </w:r>
      <w:r w:rsidR="00BB0D6E">
        <w:rPr>
          <w:rFonts w:ascii="Arial" w:eastAsia="Times New Roman" w:hAnsi="Arial" w:cs="Arial"/>
          <w:color w:val="000000"/>
          <w:sz w:val="20"/>
          <w:szCs w:val="20"/>
          <w:lang w:eastAsia="nl-NL"/>
        </w:rPr>
        <w:t xml:space="preserve"> in</w:t>
      </w:r>
      <w:r w:rsidRPr="00B90B4D">
        <w:rPr>
          <w:rFonts w:ascii="Arial" w:eastAsia="Times New Roman" w:hAnsi="Arial" w:cs="Arial"/>
          <w:b/>
          <w:bCs/>
          <w:color w:val="000000"/>
          <w:sz w:val="20"/>
          <w:szCs w:val="20"/>
          <w:lang w:eastAsia="nl-NL"/>
        </w:rPr>
        <w:t> </w:t>
      </w:r>
      <w:r w:rsidR="00BB0D6E">
        <w:rPr>
          <w:rFonts w:ascii="Arial" w:eastAsia="Times New Roman" w:hAnsi="Arial" w:cs="Arial"/>
          <w:b/>
          <w:bCs/>
          <w:color w:val="000000"/>
          <w:sz w:val="20"/>
          <w:szCs w:val="20"/>
          <w:lang w:eastAsia="nl-NL"/>
        </w:rPr>
        <w:t>(</w:t>
      </w:r>
      <w:r w:rsidRPr="00B90B4D">
        <w:rPr>
          <w:rFonts w:ascii="Arial" w:eastAsia="Times New Roman" w:hAnsi="Arial" w:cs="Arial"/>
          <w:b/>
          <w:bCs/>
          <w:color w:val="000000"/>
          <w:sz w:val="20"/>
          <w:szCs w:val="20"/>
          <w:u w:val="single"/>
          <w:lang w:eastAsia="nl-NL"/>
        </w:rPr>
        <w:t>niet te dik</w:t>
      </w:r>
      <w:r w:rsidR="00BB0D6E">
        <w:rPr>
          <w:rFonts w:ascii="Arial" w:eastAsia="Times New Roman" w:hAnsi="Arial" w:cs="Arial"/>
          <w:b/>
          <w:bCs/>
          <w:color w:val="000000"/>
          <w:sz w:val="20"/>
          <w:szCs w:val="20"/>
          <w:u w:val="single"/>
          <w:lang w:eastAsia="nl-NL"/>
        </w:rPr>
        <w:t>)</w:t>
      </w:r>
      <w:r w:rsidRPr="00B90B4D">
        <w:rPr>
          <w:rFonts w:ascii="Arial" w:eastAsia="Times New Roman" w:hAnsi="Arial" w:cs="Arial"/>
          <w:color w:val="000000"/>
          <w:sz w:val="20"/>
          <w:szCs w:val="20"/>
          <w:lang w:eastAsia="nl-NL"/>
        </w:rPr>
        <w:t> </w:t>
      </w:r>
      <w:r w:rsidR="0098257A">
        <w:rPr>
          <w:rFonts w:ascii="Arial" w:eastAsia="Times New Roman" w:hAnsi="Arial" w:cs="Arial"/>
          <w:color w:val="000000"/>
          <w:sz w:val="20"/>
          <w:szCs w:val="20"/>
          <w:lang w:eastAsia="nl-NL"/>
        </w:rPr>
        <w:t xml:space="preserve"> een dun film laagje is voldoende.</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 xml:space="preserve">In de aankomende 2 tot 3 weken moet je de tattoo goed soepel houden door hem een aantal </w:t>
      </w:r>
      <w:bookmarkStart w:id="0" w:name="_GoBack"/>
      <w:r w:rsidRPr="00B90B4D">
        <w:rPr>
          <w:rFonts w:ascii="Arial" w:eastAsia="Times New Roman" w:hAnsi="Arial" w:cs="Arial"/>
          <w:color w:val="000000"/>
          <w:sz w:val="20"/>
          <w:szCs w:val="20"/>
          <w:lang w:eastAsia="nl-NL"/>
        </w:rPr>
        <w:t>keer per dag in te smeren met  </w:t>
      </w:r>
      <w:r>
        <w:rPr>
          <w:rFonts w:ascii="Arial" w:eastAsia="Times New Roman" w:hAnsi="Arial" w:cs="Arial"/>
          <w:b/>
          <w:bCs/>
          <w:color w:val="000000"/>
          <w:sz w:val="20"/>
          <w:szCs w:val="20"/>
          <w:lang w:eastAsia="nl-NL"/>
        </w:rPr>
        <w:t>bepathen zalf.</w:t>
      </w:r>
      <w:r w:rsidR="00BB0D6E">
        <w:rPr>
          <w:rFonts w:ascii="Arial" w:eastAsia="Times New Roman" w:hAnsi="Arial" w:cs="Arial"/>
          <w:b/>
          <w:bCs/>
          <w:color w:val="000000"/>
          <w:sz w:val="20"/>
          <w:szCs w:val="20"/>
          <w:lang w:eastAsia="nl-NL"/>
        </w:rPr>
        <w:t xml:space="preserve"> ( gebruik nooit te veel)</w:t>
      </w:r>
    </w:p>
    <w:bookmarkEnd w:id="0"/>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Gebruik </w:t>
      </w:r>
      <w:r w:rsidRPr="00B90B4D">
        <w:rPr>
          <w:rFonts w:ascii="Arial" w:eastAsia="Times New Roman" w:hAnsi="Arial" w:cs="Arial"/>
          <w:color w:val="000000"/>
          <w:sz w:val="20"/>
          <w:szCs w:val="20"/>
          <w:u w:val="single"/>
          <w:lang w:eastAsia="nl-NL"/>
        </w:rPr>
        <w:t>Geen</w:t>
      </w:r>
      <w:r w:rsidRPr="00B90B4D">
        <w:rPr>
          <w:rFonts w:ascii="Arial" w:eastAsia="Times New Roman" w:hAnsi="Arial" w:cs="Arial"/>
          <w:color w:val="000000"/>
          <w:sz w:val="20"/>
          <w:szCs w:val="20"/>
          <w:lang w:eastAsia="nl-NL"/>
        </w:rPr>
        <w:t> ouderwetse uierzalf of witte vaseline deze verbleken de kleuren en bevatten </w:t>
      </w:r>
      <w:r w:rsidRPr="00B90B4D">
        <w:rPr>
          <w:rFonts w:ascii="Arial" w:eastAsia="Times New Roman" w:hAnsi="Arial" w:cs="Arial"/>
          <w:color w:val="000000"/>
          <w:sz w:val="18"/>
          <w:szCs w:val="18"/>
          <w:lang w:eastAsia="nl-NL"/>
        </w:rPr>
        <w:t>petroleum of lanoline</w:t>
      </w:r>
      <w:r w:rsidRPr="00B90B4D">
        <w:rPr>
          <w:rFonts w:ascii="Arial" w:eastAsia="Times New Roman" w:hAnsi="Arial" w:cs="Arial"/>
          <w:color w:val="000000"/>
          <w:sz w:val="20"/>
          <w:szCs w:val="20"/>
          <w:lang w:eastAsia="nl-NL"/>
        </w:rPr>
        <w:t xml:space="preserve">die </w:t>
      </w:r>
      <w:r w:rsidR="00BB0D6E">
        <w:rPr>
          <w:rFonts w:ascii="Arial" w:eastAsia="Times New Roman" w:hAnsi="Arial" w:cs="Arial"/>
          <w:color w:val="000000"/>
          <w:sz w:val="20"/>
          <w:szCs w:val="20"/>
          <w:lang w:eastAsia="nl-NL"/>
        </w:rPr>
        <w:t xml:space="preserve">die </w:t>
      </w:r>
      <w:r w:rsidRPr="00B90B4D">
        <w:rPr>
          <w:rFonts w:ascii="Arial" w:eastAsia="Times New Roman" w:hAnsi="Arial" w:cs="Arial"/>
          <w:color w:val="000000"/>
          <w:sz w:val="20"/>
          <w:szCs w:val="20"/>
          <w:lang w:eastAsia="nl-NL"/>
        </w:rPr>
        <w:t>de huid verstikken of de tattoo doen uitlopen.</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Je mag gedurende de genezing periode </w:t>
      </w:r>
      <w:r w:rsidRPr="00B90B4D">
        <w:rPr>
          <w:rFonts w:ascii="Arial" w:eastAsia="Times New Roman" w:hAnsi="Arial" w:cs="Arial"/>
          <w:b/>
          <w:bCs/>
          <w:color w:val="000000"/>
          <w:sz w:val="20"/>
          <w:szCs w:val="20"/>
          <w:u w:val="single"/>
          <w:lang w:eastAsia="nl-NL"/>
        </w:rPr>
        <w:t>niet </w:t>
      </w:r>
      <w:r w:rsidRPr="00B90B4D">
        <w:rPr>
          <w:rFonts w:ascii="Arial" w:eastAsia="Times New Roman" w:hAnsi="Arial" w:cs="Arial"/>
          <w:color w:val="000000"/>
          <w:sz w:val="20"/>
          <w:szCs w:val="20"/>
          <w:lang w:eastAsia="nl-NL"/>
        </w:rPr>
        <w:t>aan je tattoo krabben, dit kan je tattoo beschadigen.</w:t>
      </w:r>
      <w:r w:rsidR="0098257A">
        <w:rPr>
          <w:rFonts w:ascii="Arial" w:eastAsia="Times New Roman" w:hAnsi="Arial" w:cs="Arial"/>
          <w:color w:val="000000"/>
          <w:sz w:val="20"/>
          <w:szCs w:val="20"/>
          <w:lang w:eastAsia="nl-NL"/>
        </w:rPr>
        <w:t xml:space="preserve"> Bij jeuk lekker koud afspoelen.</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Comic Sans MS" w:eastAsia="Times New Roman" w:hAnsi="Comic Sans MS" w:cs="Times New Roman"/>
          <w:color w:val="000000"/>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Tijdens de genezing periode is het </w:t>
      </w:r>
      <w:r w:rsidRPr="00B90B4D">
        <w:rPr>
          <w:rFonts w:ascii="Arial" w:eastAsia="Times New Roman" w:hAnsi="Arial" w:cs="Arial"/>
          <w:color w:val="000000"/>
          <w:sz w:val="20"/>
          <w:szCs w:val="20"/>
          <w:u w:val="single"/>
          <w:lang w:eastAsia="nl-NL"/>
        </w:rPr>
        <w:t>onverstandig</w:t>
      </w:r>
      <w:r w:rsidR="00BB0D6E">
        <w:rPr>
          <w:rFonts w:ascii="Arial" w:eastAsia="Times New Roman" w:hAnsi="Arial" w:cs="Arial"/>
          <w:color w:val="000000"/>
          <w:sz w:val="20"/>
          <w:szCs w:val="20"/>
          <w:lang w:eastAsia="nl-NL"/>
        </w:rPr>
        <w:t> om te</w:t>
      </w:r>
      <w:r w:rsidRPr="00B90B4D">
        <w:rPr>
          <w:rFonts w:ascii="Arial" w:eastAsia="Times New Roman" w:hAnsi="Arial" w:cs="Arial"/>
          <w:color w:val="000000"/>
          <w:sz w:val="20"/>
          <w:szCs w:val="20"/>
          <w:lang w:eastAsia="nl-NL"/>
        </w:rPr>
        <w:t xml:space="preserve"> zonnen, zwemmen</w:t>
      </w:r>
      <w:r w:rsidR="00BB0D6E">
        <w:rPr>
          <w:rFonts w:ascii="Arial" w:eastAsia="Times New Roman" w:hAnsi="Arial" w:cs="Arial"/>
          <w:color w:val="000000"/>
          <w:sz w:val="20"/>
          <w:szCs w:val="20"/>
          <w:lang w:eastAsia="nl-NL"/>
        </w:rPr>
        <w:t>, sauna</w:t>
      </w:r>
      <w:r w:rsidRPr="00B90B4D">
        <w:rPr>
          <w:rFonts w:ascii="Arial" w:eastAsia="Times New Roman" w:hAnsi="Arial" w:cs="Arial"/>
          <w:color w:val="000000"/>
          <w:sz w:val="20"/>
          <w:szCs w:val="20"/>
          <w:lang w:eastAsia="nl-NL"/>
        </w:rPr>
        <w:t xml:space="preserve"> </w:t>
      </w:r>
      <w:r w:rsidR="00BB0D6E">
        <w:rPr>
          <w:rFonts w:ascii="Arial" w:eastAsia="Times New Roman" w:hAnsi="Arial" w:cs="Arial"/>
          <w:color w:val="000000"/>
          <w:sz w:val="20"/>
          <w:szCs w:val="20"/>
          <w:lang w:eastAsia="nl-NL"/>
        </w:rPr>
        <w:t>of langdurig een</w:t>
      </w:r>
      <w:r w:rsidRPr="00B90B4D">
        <w:rPr>
          <w:rFonts w:ascii="Arial" w:eastAsia="Times New Roman" w:hAnsi="Arial" w:cs="Arial"/>
          <w:color w:val="000000"/>
          <w:sz w:val="20"/>
          <w:szCs w:val="20"/>
          <w:lang w:eastAsia="nl-NL"/>
        </w:rPr>
        <w:t>bad of douche te nemen.</w:t>
      </w:r>
    </w:p>
    <w:p w:rsidR="00B90B4D" w:rsidRPr="00B90B4D" w:rsidRDefault="00B90B4D" w:rsidP="00B90B4D">
      <w:pPr>
        <w:shd w:val="clear" w:color="auto" w:fill="FFFFFF"/>
        <w:spacing w:after="0" w:line="252" w:lineRule="atLeast"/>
        <w:ind w:left="720" w:hanging="360"/>
        <w:rPr>
          <w:rFonts w:ascii="Comic Sans MS" w:eastAsia="Times New Roman" w:hAnsi="Comic Sans MS" w:cs="Times New Roman"/>
          <w:color w:val="000000"/>
          <w:lang w:eastAsia="nl-NL"/>
        </w:rPr>
      </w:pPr>
      <w:r w:rsidRPr="00B90B4D">
        <w:rPr>
          <w:rFonts w:ascii="Comic Sans MS" w:eastAsia="Times New Roman" w:hAnsi="Comic Sans MS" w:cs="Times New Roman"/>
          <w:color w:val="000000"/>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Draag alleen maar katoen op je tattoo; andere producten zoals nylon, polyester en wol gaan plakken en jeuken en komen niet ten goede van je tattoo. Zit een kledingstuk vast aan je tattoo laat deze dan vast zitten tot je onder de douche het kledingstuk kan losweken.</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Laat je tattoo ademen, dus overdag en ’s nachts geen</w:t>
      </w:r>
      <w:r w:rsidR="00BB0D6E">
        <w:rPr>
          <w:rFonts w:ascii="Arial" w:eastAsia="Times New Roman" w:hAnsi="Arial" w:cs="Arial"/>
          <w:color w:val="000000"/>
          <w:sz w:val="20"/>
          <w:szCs w:val="20"/>
          <w:lang w:eastAsia="nl-NL"/>
        </w:rPr>
        <w:t xml:space="preserve"> strakke kleding over je tattoo.</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Als je tattoo genezen is en je wil op het strand liggen of een zonnebank nemen, moet je altijd je tattoo beschermen; dit kan met een zonn</w:t>
      </w:r>
      <w:r w:rsidR="00BB0D6E">
        <w:rPr>
          <w:rFonts w:ascii="Arial" w:eastAsia="Times New Roman" w:hAnsi="Arial" w:cs="Arial"/>
          <w:color w:val="000000"/>
          <w:sz w:val="20"/>
          <w:szCs w:val="20"/>
          <w:lang w:eastAsia="nl-NL"/>
        </w:rPr>
        <w:t>ebrandcrème met een hoge factor of een sunblock.</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24"/>
          <w:szCs w:val="24"/>
          <w:lang w:eastAsia="nl-NL"/>
        </w:rPr>
        <w:t> </w:t>
      </w:r>
    </w:p>
    <w:p w:rsidR="00B90B4D" w:rsidRPr="00B90B4D" w:rsidRDefault="00B90B4D" w:rsidP="00B90B4D">
      <w:pPr>
        <w:shd w:val="clear" w:color="auto" w:fill="FFFFFF"/>
        <w:spacing w:after="0" w:line="252" w:lineRule="atLeast"/>
        <w:ind w:left="720" w:hanging="360"/>
        <w:rPr>
          <w:rFonts w:ascii="Times New Roman" w:eastAsia="Times New Roman" w:hAnsi="Times New Roman" w:cs="Times New Roman"/>
          <w:color w:val="000000"/>
          <w:sz w:val="24"/>
          <w:szCs w:val="24"/>
          <w:lang w:eastAsia="nl-NL"/>
        </w:rPr>
      </w:pPr>
      <w:r w:rsidRPr="00B90B4D">
        <w:rPr>
          <w:rFonts w:ascii="Times New Roman" w:eastAsia="Times New Roman" w:hAnsi="Times New Roman" w:cs="Times New Roman"/>
          <w:color w:val="000000"/>
          <w:sz w:val="14"/>
          <w:szCs w:val="14"/>
          <w:lang w:eastAsia="nl-NL"/>
        </w:rPr>
        <w:t>     </w:t>
      </w:r>
      <w:r w:rsidRPr="00B90B4D">
        <w:rPr>
          <w:rFonts w:ascii="Arial" w:eastAsia="Times New Roman" w:hAnsi="Arial" w:cs="Arial"/>
          <w:color w:val="000000"/>
          <w:sz w:val="20"/>
          <w:szCs w:val="20"/>
          <w:lang w:eastAsia="nl-NL"/>
        </w:rPr>
        <w:t>Heb je last van een droge huid kan je de tattoo ook goed verzorgen met een huidverzorgende </w:t>
      </w:r>
      <w:r w:rsidRPr="00B90B4D">
        <w:rPr>
          <w:rFonts w:ascii="Arial" w:eastAsia="Times New Roman" w:hAnsi="Arial" w:cs="Arial"/>
          <w:b/>
          <w:bCs/>
          <w:color w:val="000000"/>
          <w:sz w:val="20"/>
          <w:szCs w:val="20"/>
          <w:lang w:eastAsia="nl-NL"/>
        </w:rPr>
        <w:t>body-lotion.</w:t>
      </w:r>
      <w:r w:rsidR="0098257A">
        <w:rPr>
          <w:rFonts w:ascii="Arial" w:eastAsia="Times New Roman" w:hAnsi="Arial" w:cs="Arial"/>
          <w:b/>
          <w:bCs/>
          <w:color w:val="000000"/>
          <w:sz w:val="20"/>
          <w:szCs w:val="20"/>
          <w:lang w:eastAsia="nl-NL"/>
        </w:rPr>
        <w:t xml:space="preserve"> ( na genezing)</w:t>
      </w:r>
    </w:p>
    <w:p w:rsidR="00B90B4D" w:rsidRPr="00B90B4D" w:rsidRDefault="00B90B4D" w:rsidP="00B90B4D">
      <w:pPr>
        <w:shd w:val="clear" w:color="auto" w:fill="FFFFFF"/>
        <w:spacing w:after="0" w:line="252" w:lineRule="atLeast"/>
        <w:jc w:val="both"/>
        <w:rPr>
          <w:rFonts w:ascii="Times New Roman" w:eastAsia="Times New Roman" w:hAnsi="Times New Roman" w:cs="Times New Roman"/>
          <w:color w:val="000000"/>
          <w:sz w:val="24"/>
          <w:szCs w:val="24"/>
          <w:lang w:eastAsia="nl-NL"/>
        </w:rPr>
      </w:pPr>
      <w:r w:rsidRPr="00B90B4D">
        <w:rPr>
          <w:rFonts w:ascii="Arial" w:eastAsia="Times New Roman" w:hAnsi="Arial" w:cs="Arial"/>
          <w:color w:val="000000"/>
          <w:lang w:eastAsia="nl-NL"/>
        </w:rPr>
        <w:t> </w:t>
      </w:r>
    </w:p>
    <w:p w:rsidR="00BB0D6E" w:rsidRDefault="00B90B4D" w:rsidP="00B90B4D">
      <w:pPr>
        <w:shd w:val="clear" w:color="auto" w:fill="FFFFFF"/>
        <w:spacing w:after="120" w:line="252" w:lineRule="atLeast"/>
        <w:ind w:left="283"/>
        <w:jc w:val="center"/>
        <w:rPr>
          <w:rFonts w:ascii="Arial" w:eastAsia="Times New Roman" w:hAnsi="Arial" w:cs="Arial"/>
          <w:color w:val="000000"/>
          <w:sz w:val="20"/>
          <w:szCs w:val="20"/>
          <w:lang w:eastAsia="nl-NL"/>
        </w:rPr>
      </w:pPr>
      <w:r w:rsidRPr="00B90B4D">
        <w:rPr>
          <w:rFonts w:ascii="Arial" w:eastAsia="Times New Roman" w:hAnsi="Arial" w:cs="Arial"/>
          <w:color w:val="000000"/>
          <w:sz w:val="20"/>
          <w:szCs w:val="20"/>
          <w:lang w:eastAsia="nl-NL"/>
        </w:rPr>
        <w:t xml:space="preserve">We hopen je graag nog een keer te zien als de tattoo is genezen. </w:t>
      </w:r>
    </w:p>
    <w:p w:rsidR="00B90B4D" w:rsidRPr="00B90B4D" w:rsidRDefault="00B90B4D" w:rsidP="00B90B4D">
      <w:pPr>
        <w:shd w:val="clear" w:color="auto" w:fill="FFFFFF"/>
        <w:spacing w:after="120" w:line="252" w:lineRule="atLeast"/>
        <w:ind w:left="283"/>
        <w:jc w:val="center"/>
        <w:rPr>
          <w:rFonts w:ascii="Times New Roman" w:eastAsia="Times New Roman" w:hAnsi="Times New Roman" w:cs="Times New Roman"/>
          <w:color w:val="000000"/>
          <w:sz w:val="24"/>
          <w:szCs w:val="24"/>
          <w:lang w:eastAsia="nl-NL"/>
        </w:rPr>
      </w:pPr>
      <w:r w:rsidRPr="00B90B4D">
        <w:rPr>
          <w:rFonts w:ascii="Arial" w:eastAsia="Times New Roman" w:hAnsi="Arial" w:cs="Arial"/>
          <w:color w:val="000000"/>
          <w:sz w:val="20"/>
          <w:szCs w:val="20"/>
          <w:lang w:eastAsia="nl-NL"/>
        </w:rPr>
        <w:t>Mocht er desondanks iets zijn met je tattoo, wordt deze binnen 2 maanden </w:t>
      </w:r>
      <w:r w:rsidRPr="00B90B4D">
        <w:rPr>
          <w:rFonts w:ascii="Arial" w:eastAsia="Times New Roman" w:hAnsi="Arial" w:cs="Arial"/>
          <w:b/>
          <w:bCs/>
          <w:color w:val="000000"/>
          <w:sz w:val="20"/>
          <w:szCs w:val="20"/>
          <w:lang w:eastAsia="nl-NL"/>
        </w:rPr>
        <w:t>kosteloos bijgewerkt</w:t>
      </w:r>
    </w:p>
    <w:p w:rsidR="00D5773C" w:rsidRDefault="00D5773C"/>
    <w:sectPr w:rsidR="00D57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Mon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4D"/>
    <w:rsid w:val="002F63AE"/>
    <w:rsid w:val="003E2C34"/>
    <w:rsid w:val="00513178"/>
    <w:rsid w:val="005D5E6C"/>
    <w:rsid w:val="0098257A"/>
    <w:rsid w:val="00B90B4D"/>
    <w:rsid w:val="00BB0D6E"/>
    <w:rsid w:val="00D5773C"/>
    <w:rsid w:val="00F33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B8C34-779A-40C3-84F1-5BE3BF91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90B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B4D"/>
    <w:rPr>
      <w:rFonts w:ascii="Tahoma" w:hAnsi="Tahoma" w:cs="Tahoma"/>
      <w:sz w:val="16"/>
      <w:szCs w:val="16"/>
    </w:rPr>
  </w:style>
  <w:style w:type="paragraph" w:styleId="Normaalweb">
    <w:name w:val="Normal (Web)"/>
    <w:basedOn w:val="Standaard"/>
    <w:uiPriority w:val="99"/>
    <w:semiHidden/>
    <w:unhideWhenUsed/>
    <w:rsid w:val="0051317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943349">
      <w:bodyDiv w:val="1"/>
      <w:marLeft w:val="0"/>
      <w:marRight w:val="0"/>
      <w:marTop w:val="0"/>
      <w:marBottom w:val="0"/>
      <w:divBdr>
        <w:top w:val="none" w:sz="0" w:space="0" w:color="auto"/>
        <w:left w:val="none" w:sz="0" w:space="0" w:color="auto"/>
        <w:bottom w:val="none" w:sz="0" w:space="0" w:color="auto"/>
        <w:right w:val="none" w:sz="0" w:space="0" w:color="auto"/>
      </w:divBdr>
    </w:div>
    <w:div w:id="7880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2071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cp:revision>
  <cp:lastPrinted>2018-07-17T10:47:00Z</cp:lastPrinted>
  <dcterms:created xsi:type="dcterms:W3CDTF">2021-08-23T22:40:00Z</dcterms:created>
  <dcterms:modified xsi:type="dcterms:W3CDTF">2021-08-23T22:40:00Z</dcterms:modified>
</cp:coreProperties>
</file>